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6B" w:rsidRPr="00A26853" w:rsidRDefault="00B7516B" w:rsidP="00B7516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2</w:t>
      </w:r>
    </w:p>
    <w:p w:rsidR="00B7516B" w:rsidRPr="00FF445A" w:rsidRDefault="00B7516B" w:rsidP="00B7516B">
      <w:pPr>
        <w:bidi/>
        <w:jc w:val="both"/>
        <w:rPr>
          <w:rFonts w:cs="B Titr"/>
          <w:sz w:val="28"/>
          <w:szCs w:val="28"/>
          <w:rtl/>
          <w:lang w:bidi="fa-IR"/>
        </w:rPr>
      </w:pPr>
      <w:bookmarkStart w:id="0" w:name="_GoBack"/>
      <w:r w:rsidRPr="00FF445A">
        <w:rPr>
          <w:rFonts w:cs="B Titr" w:hint="cs"/>
          <w:sz w:val="28"/>
          <w:szCs w:val="28"/>
          <w:rtl/>
          <w:lang w:bidi="fa-IR"/>
        </w:rPr>
        <w:t>نمون برگ طرح درس روزانه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bookmarkEnd w:id="0"/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( یا نرم افزارهای)  مورد نیاز: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راهبرد،الگو و روش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تدریس انتخابی( پیشنهادی) 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27"/>
        <w:gridCol w:w="703"/>
      </w:tblGrid>
      <w:tr w:rsidR="00B7516B" w:rsidRPr="00FF445A" w:rsidTr="00B7516B">
        <w:trPr>
          <w:trHeight w:val="4109"/>
        </w:trPr>
        <w:tc>
          <w:tcPr>
            <w:tcW w:w="8927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فعالیت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 های یاددهی_ یادگیری( به تفکیک گام های الگو و روش انتخابی)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06"/>
        <w:gridCol w:w="672"/>
      </w:tblGrid>
      <w:tr w:rsidR="00B7516B" w:rsidRPr="00FF445A" w:rsidTr="00B7516B">
        <w:tc>
          <w:tcPr>
            <w:tcW w:w="8906" w:type="dxa"/>
          </w:tcPr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فعالیت‌های تکمیلی</w:t>
            </w:r>
            <w:r w:rsidRPr="00FF445A">
              <w:rPr>
                <w:rFonts w:cs="B Titr" w:hint="cs"/>
                <w:rtl/>
                <w:lang w:bidi="fa-IR"/>
              </w:rPr>
              <w:t>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خلاصه کردن درس،جمع بندی و نتیجه گیری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تکالیف و فعالیت های عملکردی تعیین شده</w:t>
            </w: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6"/>
          <w:szCs w:val="6"/>
          <w:lang w:bidi="fa-IR"/>
        </w:rPr>
      </w:pPr>
    </w:p>
    <w:p w:rsidR="00B7516B" w:rsidRPr="00FF445A" w:rsidRDefault="00B7516B" w:rsidP="00B7516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B7516B" w:rsidRPr="008C2A03" w:rsidRDefault="00B7516B" w:rsidP="00B7516B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طرح درس ارسالی توسط استاد محترم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شود.لیکن رعایت  موارد فوق در طرح درس ارائه شده توسط استاد الزامی است.</w:t>
      </w:r>
    </w:p>
    <w:p w:rsidR="00B7516B" w:rsidRPr="00AC6405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</w:rPr>
      </w:pPr>
    </w:p>
    <w:p w:rsidR="00B7516B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AB3FFF" w:rsidRDefault="00AB3FFF"/>
    <w:sectPr w:rsidR="00AB3FFF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B0" w:rsidRDefault="007623B0">
      <w:pPr>
        <w:spacing w:after="0" w:line="240" w:lineRule="auto"/>
      </w:pPr>
      <w:r>
        <w:separator/>
      </w:r>
    </w:p>
  </w:endnote>
  <w:endnote w:type="continuationSeparator" w:id="0">
    <w:p w:rsidR="007623B0" w:rsidRDefault="0076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D0" w:rsidRDefault="00762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B0" w:rsidRDefault="007623B0">
      <w:pPr>
        <w:spacing w:after="0" w:line="240" w:lineRule="auto"/>
      </w:pPr>
      <w:r>
        <w:separator/>
      </w:r>
    </w:p>
  </w:footnote>
  <w:footnote w:type="continuationSeparator" w:id="0">
    <w:p w:rsidR="007623B0" w:rsidRDefault="00762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6B"/>
    <w:rsid w:val="003A6FAF"/>
    <w:rsid w:val="004D3DFF"/>
    <w:rsid w:val="007623B0"/>
    <w:rsid w:val="00AB3FFF"/>
    <w:rsid w:val="00B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8DC4B755-03A6-47FF-9976-0FF9C1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6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6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7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6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abolfazl kobari</cp:lastModifiedBy>
  <cp:revision>2</cp:revision>
  <dcterms:created xsi:type="dcterms:W3CDTF">2023-06-28T08:19:00Z</dcterms:created>
  <dcterms:modified xsi:type="dcterms:W3CDTF">2023-06-28T08:19:00Z</dcterms:modified>
</cp:coreProperties>
</file>